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FDA29D" w14:textId="3104EF4D" w:rsidR="00AC36A7" w:rsidRPr="0028707F" w:rsidRDefault="00AC36A7" w:rsidP="00AC36A7">
      <w:pPr>
        <w:rPr>
          <w:color w:val="0070C0"/>
          <w:sz w:val="20"/>
          <w:szCs w:val="20"/>
        </w:rPr>
      </w:pPr>
      <w:proofErr w:type="spellStart"/>
      <w:r w:rsidRPr="0028707F">
        <w:rPr>
          <w:color w:val="0070C0"/>
          <w:sz w:val="20"/>
          <w:szCs w:val="20"/>
        </w:rPr>
        <w:t>Fakebury</w:t>
      </w:r>
      <w:proofErr w:type="spellEnd"/>
      <w:r w:rsidRPr="0028707F">
        <w:rPr>
          <w:color w:val="0070C0"/>
          <w:sz w:val="20"/>
          <w:szCs w:val="20"/>
        </w:rPr>
        <w:t xml:space="preserve"> Police Newsletter</w:t>
      </w:r>
      <w:r w:rsidR="0028707F" w:rsidRPr="0028707F">
        <w:rPr>
          <w:color w:val="0070C0"/>
          <w:sz w:val="20"/>
          <w:szCs w:val="20"/>
        </w:rPr>
        <w:t xml:space="preserve">: </w:t>
      </w:r>
      <w:r w:rsidRPr="0028707F">
        <w:rPr>
          <w:color w:val="0070C0"/>
          <w:sz w:val="20"/>
          <w:szCs w:val="20"/>
        </w:rPr>
        <w:t xml:space="preserve">Stay </w:t>
      </w:r>
      <w:r w:rsidRPr="0028707F">
        <w:rPr>
          <w:color w:val="0070C0"/>
          <w:sz w:val="20"/>
          <w:szCs w:val="20"/>
        </w:rPr>
        <w:t>s</w:t>
      </w:r>
      <w:r w:rsidRPr="0028707F">
        <w:rPr>
          <w:color w:val="0070C0"/>
          <w:sz w:val="20"/>
          <w:szCs w:val="20"/>
        </w:rPr>
        <w:t xml:space="preserve">afe </w:t>
      </w:r>
      <w:r w:rsidRPr="0028707F">
        <w:rPr>
          <w:color w:val="0070C0"/>
          <w:sz w:val="20"/>
          <w:szCs w:val="20"/>
        </w:rPr>
        <w:t>o</w:t>
      </w:r>
      <w:r w:rsidRPr="0028707F">
        <w:rPr>
          <w:color w:val="0070C0"/>
          <w:sz w:val="20"/>
          <w:szCs w:val="20"/>
        </w:rPr>
        <w:t>nline</w:t>
      </w:r>
    </w:p>
    <w:p w14:paraId="505438B3" w14:textId="034129E2" w:rsidR="00AC36A7" w:rsidRPr="004A1FCF" w:rsidRDefault="00AC36A7" w:rsidP="00AC36A7">
      <w:pPr>
        <w:rPr>
          <w:color w:val="00B050"/>
          <w:sz w:val="20"/>
          <w:szCs w:val="20"/>
        </w:rPr>
      </w:pPr>
      <w:r w:rsidRPr="004A1FCF">
        <w:rPr>
          <w:color w:val="00B050"/>
          <w:sz w:val="20"/>
          <w:szCs w:val="20"/>
        </w:rPr>
        <w:t xml:space="preserve">The </w:t>
      </w:r>
      <w:r w:rsidRPr="004A1FCF">
        <w:rPr>
          <w:color w:val="00B050"/>
          <w:sz w:val="20"/>
          <w:szCs w:val="20"/>
        </w:rPr>
        <w:t>d</w:t>
      </w:r>
      <w:r w:rsidRPr="004A1FCF">
        <w:rPr>
          <w:color w:val="00B050"/>
          <w:sz w:val="20"/>
          <w:szCs w:val="20"/>
        </w:rPr>
        <w:t xml:space="preserve">angers of </w:t>
      </w:r>
      <w:r w:rsidRPr="004A1FCF">
        <w:rPr>
          <w:color w:val="00B050"/>
          <w:sz w:val="20"/>
          <w:szCs w:val="20"/>
        </w:rPr>
        <w:t>u</w:t>
      </w:r>
      <w:r w:rsidRPr="004A1FCF">
        <w:rPr>
          <w:color w:val="00B050"/>
          <w:sz w:val="20"/>
          <w:szCs w:val="20"/>
        </w:rPr>
        <w:t xml:space="preserve">nsecured </w:t>
      </w:r>
      <w:r w:rsidRPr="004A1FCF">
        <w:rPr>
          <w:color w:val="00B050"/>
          <w:sz w:val="20"/>
          <w:szCs w:val="20"/>
        </w:rPr>
        <w:t>p</w:t>
      </w:r>
      <w:r w:rsidRPr="004A1FCF">
        <w:rPr>
          <w:color w:val="00B050"/>
          <w:sz w:val="20"/>
          <w:szCs w:val="20"/>
        </w:rPr>
        <w:t>ublic Wi-Fi</w:t>
      </w:r>
    </w:p>
    <w:p w14:paraId="669427EB" w14:textId="25EDABCE" w:rsidR="00AC36A7" w:rsidRPr="004A1FCF" w:rsidRDefault="00AC36A7" w:rsidP="00AC36A7">
      <w:pPr>
        <w:rPr>
          <w:sz w:val="20"/>
          <w:szCs w:val="20"/>
        </w:rPr>
      </w:pPr>
      <w:r w:rsidRPr="004A1FCF">
        <w:rPr>
          <w:sz w:val="20"/>
          <w:szCs w:val="20"/>
        </w:rPr>
        <w:t xml:space="preserve">Using public Wi-Fi at your </w:t>
      </w:r>
      <w:r w:rsidRPr="004A1FCF">
        <w:rPr>
          <w:sz w:val="20"/>
          <w:szCs w:val="20"/>
        </w:rPr>
        <w:t>favourite</w:t>
      </w:r>
      <w:r w:rsidRPr="004A1FCF">
        <w:rPr>
          <w:sz w:val="20"/>
          <w:szCs w:val="20"/>
        </w:rPr>
        <w:t xml:space="preserve"> café or library might seem convenient, but it can be a gateway for cybercriminals to access your personal information. Recently, a resident of </w:t>
      </w:r>
      <w:proofErr w:type="spellStart"/>
      <w:r w:rsidRPr="004A1FCF">
        <w:rPr>
          <w:sz w:val="20"/>
          <w:szCs w:val="20"/>
        </w:rPr>
        <w:t>Fakebury</w:t>
      </w:r>
      <w:proofErr w:type="spellEnd"/>
      <w:r w:rsidRPr="004A1FCF">
        <w:rPr>
          <w:sz w:val="20"/>
          <w:szCs w:val="20"/>
        </w:rPr>
        <w:t xml:space="preserve"> experienced identity theft after connecting to an unsecured network at a local coffee shop. The hacker intercepted their data, gaining access to sensitive information like bank details and personal emails.</w:t>
      </w:r>
    </w:p>
    <w:p w14:paraId="5CCC4C18" w14:textId="77777777" w:rsidR="00AC36A7" w:rsidRPr="004A1FCF" w:rsidRDefault="00AC36A7" w:rsidP="00AC36A7">
      <w:pPr>
        <w:rPr>
          <w:sz w:val="20"/>
          <w:szCs w:val="20"/>
        </w:rPr>
      </w:pPr>
    </w:p>
    <w:p w14:paraId="69EDEA43" w14:textId="2FBA28B4" w:rsidR="00AC36A7" w:rsidRPr="004A1FCF" w:rsidRDefault="00AC36A7" w:rsidP="00AC36A7">
      <w:pPr>
        <w:rPr>
          <w:color w:val="00B050"/>
          <w:sz w:val="20"/>
          <w:szCs w:val="20"/>
        </w:rPr>
      </w:pPr>
      <w:r w:rsidRPr="004A1FCF">
        <w:rPr>
          <w:color w:val="00B050"/>
          <w:sz w:val="20"/>
          <w:szCs w:val="20"/>
        </w:rPr>
        <w:t xml:space="preserve">Understanding </w:t>
      </w:r>
      <w:r w:rsidRPr="004A1FCF">
        <w:rPr>
          <w:color w:val="00B050"/>
          <w:sz w:val="20"/>
          <w:szCs w:val="20"/>
        </w:rPr>
        <w:t>y</w:t>
      </w:r>
      <w:r w:rsidRPr="004A1FCF">
        <w:rPr>
          <w:color w:val="00B050"/>
          <w:sz w:val="20"/>
          <w:szCs w:val="20"/>
        </w:rPr>
        <w:t xml:space="preserve">our </w:t>
      </w:r>
      <w:r w:rsidRPr="004A1FCF">
        <w:rPr>
          <w:color w:val="00B050"/>
          <w:sz w:val="20"/>
          <w:szCs w:val="20"/>
        </w:rPr>
        <w:t>d</w:t>
      </w:r>
      <w:r w:rsidRPr="004A1FCF">
        <w:rPr>
          <w:color w:val="00B050"/>
          <w:sz w:val="20"/>
          <w:szCs w:val="20"/>
        </w:rPr>
        <w:t xml:space="preserve">igital </w:t>
      </w:r>
      <w:r w:rsidRPr="004A1FCF">
        <w:rPr>
          <w:color w:val="00B050"/>
          <w:sz w:val="20"/>
          <w:szCs w:val="20"/>
        </w:rPr>
        <w:t>f</w:t>
      </w:r>
      <w:r w:rsidRPr="004A1FCF">
        <w:rPr>
          <w:color w:val="00B050"/>
          <w:sz w:val="20"/>
          <w:szCs w:val="20"/>
        </w:rPr>
        <w:t>ootprint</w:t>
      </w:r>
    </w:p>
    <w:p w14:paraId="42FE7F86" w14:textId="77777777" w:rsidR="00AC36A7" w:rsidRPr="004A1FCF" w:rsidRDefault="00AC36A7" w:rsidP="00AC36A7">
      <w:pPr>
        <w:rPr>
          <w:sz w:val="20"/>
          <w:szCs w:val="20"/>
        </w:rPr>
      </w:pPr>
      <w:r w:rsidRPr="004A1FCF">
        <w:rPr>
          <w:sz w:val="20"/>
          <w:szCs w:val="20"/>
        </w:rPr>
        <w:t>Every time you go online, you leave behind a trail of data known as your digital footprint. This includes everything from social media posts to online purchases. While it might seem harmless, your digital footprint can be used to track your activities and even steal your identity.</w:t>
      </w:r>
    </w:p>
    <w:p w14:paraId="072A1051" w14:textId="77777777" w:rsidR="00AC36A7" w:rsidRPr="004A1FCF" w:rsidRDefault="00AC36A7" w:rsidP="00AC36A7">
      <w:pPr>
        <w:rPr>
          <w:sz w:val="20"/>
          <w:szCs w:val="20"/>
        </w:rPr>
      </w:pPr>
    </w:p>
    <w:p w14:paraId="51A6ACA1" w14:textId="69CD0C1C" w:rsidR="00AC36A7" w:rsidRPr="004A1FCF" w:rsidRDefault="00AC36A7" w:rsidP="00AC36A7">
      <w:pPr>
        <w:rPr>
          <w:color w:val="00B050"/>
          <w:sz w:val="20"/>
          <w:szCs w:val="20"/>
        </w:rPr>
      </w:pPr>
      <w:r w:rsidRPr="004A1FCF">
        <w:rPr>
          <w:color w:val="00B050"/>
          <w:sz w:val="20"/>
          <w:szCs w:val="20"/>
        </w:rPr>
        <w:t xml:space="preserve">Top </w:t>
      </w:r>
      <w:r w:rsidRPr="004A1FCF">
        <w:rPr>
          <w:color w:val="00B050"/>
          <w:sz w:val="20"/>
          <w:szCs w:val="20"/>
        </w:rPr>
        <w:t>t</w:t>
      </w:r>
      <w:r w:rsidRPr="004A1FCF">
        <w:rPr>
          <w:color w:val="00B050"/>
          <w:sz w:val="20"/>
          <w:szCs w:val="20"/>
        </w:rPr>
        <w:t xml:space="preserve">ips to </w:t>
      </w:r>
      <w:r w:rsidRPr="004A1FCF">
        <w:rPr>
          <w:color w:val="00B050"/>
          <w:sz w:val="20"/>
          <w:szCs w:val="20"/>
        </w:rPr>
        <w:t>i</w:t>
      </w:r>
      <w:r w:rsidRPr="004A1FCF">
        <w:rPr>
          <w:color w:val="00B050"/>
          <w:sz w:val="20"/>
          <w:szCs w:val="20"/>
        </w:rPr>
        <w:t xml:space="preserve">dentify a </w:t>
      </w:r>
      <w:r w:rsidRPr="004A1FCF">
        <w:rPr>
          <w:color w:val="00B050"/>
          <w:sz w:val="20"/>
          <w:szCs w:val="20"/>
        </w:rPr>
        <w:t>p</w:t>
      </w:r>
      <w:r w:rsidRPr="004A1FCF">
        <w:rPr>
          <w:color w:val="00B050"/>
          <w:sz w:val="20"/>
          <w:szCs w:val="20"/>
        </w:rPr>
        <w:t xml:space="preserve">hishing </w:t>
      </w:r>
      <w:r w:rsidRPr="004A1FCF">
        <w:rPr>
          <w:color w:val="00B050"/>
          <w:sz w:val="20"/>
          <w:szCs w:val="20"/>
        </w:rPr>
        <w:t>s</w:t>
      </w:r>
      <w:r w:rsidRPr="004A1FCF">
        <w:rPr>
          <w:color w:val="00B050"/>
          <w:sz w:val="20"/>
          <w:szCs w:val="20"/>
        </w:rPr>
        <w:t>cam</w:t>
      </w:r>
    </w:p>
    <w:p w14:paraId="7135696B" w14:textId="77777777" w:rsidR="00AC36A7" w:rsidRPr="004A1FCF" w:rsidRDefault="00AC36A7" w:rsidP="00AC36A7">
      <w:pPr>
        <w:rPr>
          <w:sz w:val="20"/>
          <w:szCs w:val="20"/>
        </w:rPr>
      </w:pPr>
      <w:r w:rsidRPr="004A1FCF">
        <w:rPr>
          <w:sz w:val="20"/>
          <w:szCs w:val="20"/>
        </w:rPr>
        <w:t>Phishing scams are designed to trick you into giving away personal information. Here are some simple tips to help you spot them:</w:t>
      </w:r>
    </w:p>
    <w:p w14:paraId="6A866D3F" w14:textId="77777777" w:rsidR="00AC36A7" w:rsidRPr="004A1FCF" w:rsidRDefault="00AC36A7" w:rsidP="00AC36A7">
      <w:pPr>
        <w:rPr>
          <w:sz w:val="20"/>
          <w:szCs w:val="20"/>
        </w:rPr>
      </w:pPr>
      <w:r w:rsidRPr="004A1FCF">
        <w:rPr>
          <w:sz w:val="20"/>
          <w:szCs w:val="20"/>
        </w:rPr>
        <w:t xml:space="preserve">Check the sender's email address: Scammers often use addresses that look </w:t>
      </w:r>
      <w:proofErr w:type="gramStart"/>
      <w:r w:rsidRPr="004A1FCF">
        <w:rPr>
          <w:sz w:val="20"/>
          <w:szCs w:val="20"/>
        </w:rPr>
        <w:t>similar to</w:t>
      </w:r>
      <w:proofErr w:type="gramEnd"/>
      <w:r w:rsidRPr="004A1FCF">
        <w:rPr>
          <w:sz w:val="20"/>
          <w:szCs w:val="20"/>
        </w:rPr>
        <w:t xml:space="preserve"> legitimate ones.</w:t>
      </w:r>
    </w:p>
    <w:p w14:paraId="421A0538" w14:textId="77777777" w:rsidR="00AC36A7" w:rsidRPr="004A1FCF" w:rsidRDefault="00AC36A7" w:rsidP="00AC36A7">
      <w:pPr>
        <w:rPr>
          <w:sz w:val="20"/>
          <w:szCs w:val="20"/>
        </w:rPr>
      </w:pPr>
      <w:r w:rsidRPr="004A1FCF">
        <w:rPr>
          <w:sz w:val="20"/>
          <w:szCs w:val="20"/>
        </w:rPr>
        <w:t>Look for spelling and grammar mistakes: Many phishing emails contain errors.</w:t>
      </w:r>
    </w:p>
    <w:p w14:paraId="7B470E6E" w14:textId="77777777" w:rsidR="00AC36A7" w:rsidRPr="004A1FCF" w:rsidRDefault="00AC36A7" w:rsidP="00AC36A7">
      <w:pPr>
        <w:rPr>
          <w:sz w:val="20"/>
          <w:szCs w:val="20"/>
        </w:rPr>
      </w:pPr>
      <w:r w:rsidRPr="004A1FCF">
        <w:rPr>
          <w:sz w:val="20"/>
          <w:szCs w:val="20"/>
        </w:rPr>
        <w:t>Be wary of urgent requests: Scammers often create a sense of urgency to prompt quick action.</w:t>
      </w:r>
    </w:p>
    <w:p w14:paraId="70019109" w14:textId="77777777" w:rsidR="00AC36A7" w:rsidRPr="004A1FCF" w:rsidRDefault="00AC36A7" w:rsidP="00AC36A7">
      <w:pPr>
        <w:rPr>
          <w:sz w:val="20"/>
          <w:szCs w:val="20"/>
        </w:rPr>
      </w:pPr>
      <w:r w:rsidRPr="004A1FCF">
        <w:rPr>
          <w:sz w:val="20"/>
          <w:szCs w:val="20"/>
        </w:rPr>
        <w:t>Verify links before clicking: Hover over links to see the actual URL.</w:t>
      </w:r>
    </w:p>
    <w:p w14:paraId="072608E0" w14:textId="77777777" w:rsidR="00AC36A7" w:rsidRPr="004A1FCF" w:rsidRDefault="00AC36A7" w:rsidP="00AC36A7">
      <w:pPr>
        <w:rPr>
          <w:sz w:val="20"/>
          <w:szCs w:val="20"/>
        </w:rPr>
      </w:pPr>
      <w:r w:rsidRPr="004A1FCF">
        <w:rPr>
          <w:sz w:val="20"/>
          <w:szCs w:val="20"/>
        </w:rPr>
        <w:t>Don't share personal information: Legitimate companies will never ask for sensitive information via email.</w:t>
      </w:r>
    </w:p>
    <w:p w14:paraId="65FCC668" w14:textId="77777777" w:rsidR="00AC36A7" w:rsidRPr="004A1FCF" w:rsidRDefault="00AC36A7" w:rsidP="00AC36A7">
      <w:pPr>
        <w:rPr>
          <w:sz w:val="20"/>
          <w:szCs w:val="20"/>
        </w:rPr>
      </w:pPr>
    </w:p>
    <w:p w14:paraId="592F1D90" w14:textId="77777777" w:rsidR="00AC36A7" w:rsidRPr="004A1FCF" w:rsidRDefault="00AC36A7" w:rsidP="00AC36A7">
      <w:pPr>
        <w:rPr>
          <w:sz w:val="20"/>
          <w:szCs w:val="20"/>
        </w:rPr>
      </w:pPr>
      <w:r w:rsidRPr="004A1FCF">
        <w:rPr>
          <w:sz w:val="20"/>
          <w:szCs w:val="20"/>
        </w:rPr>
        <w:t xml:space="preserve">Stay vigilant and protect yourself online. For more tips and updates, follow </w:t>
      </w:r>
      <w:proofErr w:type="spellStart"/>
      <w:r w:rsidRPr="004A1FCF">
        <w:rPr>
          <w:sz w:val="20"/>
          <w:szCs w:val="20"/>
        </w:rPr>
        <w:t>Fakebury</w:t>
      </w:r>
      <w:proofErr w:type="spellEnd"/>
      <w:r w:rsidRPr="004A1FCF">
        <w:rPr>
          <w:sz w:val="20"/>
          <w:szCs w:val="20"/>
        </w:rPr>
        <w:t xml:space="preserve"> Police on social media or visit our website.</w:t>
      </w:r>
    </w:p>
    <w:p w14:paraId="3B4379B5" w14:textId="08855459" w:rsidR="0042702F" w:rsidRDefault="00AC36A7" w:rsidP="00AC36A7">
      <w:pPr>
        <w:rPr>
          <w:sz w:val="20"/>
          <w:szCs w:val="20"/>
        </w:rPr>
      </w:pPr>
      <w:r w:rsidRPr="004A1FCF">
        <w:rPr>
          <w:sz w:val="20"/>
          <w:szCs w:val="20"/>
        </w:rPr>
        <w:t xml:space="preserve">Stay safe, </w:t>
      </w:r>
      <w:proofErr w:type="spellStart"/>
      <w:r w:rsidRPr="004A1FCF">
        <w:rPr>
          <w:sz w:val="20"/>
          <w:szCs w:val="20"/>
        </w:rPr>
        <w:t>Fakebury</w:t>
      </w:r>
      <w:proofErr w:type="spellEnd"/>
      <w:r w:rsidRPr="004A1FCF">
        <w:rPr>
          <w:sz w:val="20"/>
          <w:szCs w:val="20"/>
        </w:rPr>
        <w:t xml:space="preserve"> Police Department</w:t>
      </w:r>
    </w:p>
    <w:p w14:paraId="229F5B07" w14:textId="77777777" w:rsidR="004A1FCF" w:rsidRDefault="004A1FCF" w:rsidP="00AC36A7">
      <w:pPr>
        <w:rPr>
          <w:sz w:val="20"/>
          <w:szCs w:val="20"/>
        </w:rPr>
      </w:pPr>
    </w:p>
    <w:p w14:paraId="35B12F48" w14:textId="2FB528D4" w:rsidR="004A1FCF" w:rsidRDefault="00186CFB" w:rsidP="00AC36A7">
      <w:pPr>
        <w:rPr>
          <w:sz w:val="20"/>
          <w:szCs w:val="20"/>
        </w:rPr>
      </w:pPr>
      <w:r>
        <w:rPr>
          <w:noProof/>
          <w:sz w:val="20"/>
          <w:szCs w:val="20"/>
        </w:rPr>
        <w:lastRenderedPageBreak/>
        <w:drawing>
          <wp:inline distT="0" distB="0" distL="0" distR="0" wp14:anchorId="45971EA2" wp14:editId="0374B7A0">
            <wp:extent cx="5724525" cy="5724525"/>
            <wp:effectExtent l="0" t="0" r="9525" b="9525"/>
            <wp:docPr id="16622053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724525" cy="5724525"/>
                    </a:xfrm>
                    <a:prstGeom prst="rect">
                      <a:avLst/>
                    </a:prstGeom>
                    <a:noFill/>
                    <a:ln>
                      <a:noFill/>
                    </a:ln>
                  </pic:spPr>
                </pic:pic>
              </a:graphicData>
            </a:graphic>
          </wp:inline>
        </w:drawing>
      </w:r>
    </w:p>
    <w:p w14:paraId="1203C30D" w14:textId="77777777" w:rsidR="005F0A85" w:rsidRDefault="005F0A85" w:rsidP="00AC36A7">
      <w:pPr>
        <w:rPr>
          <w:sz w:val="20"/>
          <w:szCs w:val="20"/>
        </w:rPr>
      </w:pPr>
      <w:r>
        <w:rPr>
          <w:noProof/>
          <w:sz w:val="20"/>
          <w:szCs w:val="20"/>
        </w:rPr>
        <w:lastRenderedPageBreak/>
        <w:drawing>
          <wp:inline distT="0" distB="0" distL="0" distR="0" wp14:anchorId="0EA02D90" wp14:editId="5FFF5634">
            <wp:extent cx="5724525" cy="4295775"/>
            <wp:effectExtent l="0" t="0" r="9525" b="9525"/>
            <wp:docPr id="1327898931" name="Picture 2" descr="A sign on a wood boar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898931" name="Picture 2" descr="A sign on a wood board&#10;&#10;AI-generated content may be incorrect."/>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14:paraId="21C45D76" w14:textId="619AFDB4" w:rsidR="00186CFB" w:rsidRPr="004A1FCF" w:rsidRDefault="005F0A85" w:rsidP="00AC36A7">
      <w:pPr>
        <w:rPr>
          <w:sz w:val="20"/>
          <w:szCs w:val="20"/>
        </w:rPr>
      </w:pPr>
      <w:r>
        <w:rPr>
          <w:noProof/>
          <w:sz w:val="20"/>
          <w:szCs w:val="20"/>
        </w:rPr>
        <w:drawing>
          <wp:inline distT="0" distB="0" distL="0" distR="0" wp14:anchorId="359A304A" wp14:editId="5668C0E1">
            <wp:extent cx="5724525" cy="4295775"/>
            <wp:effectExtent l="0" t="0" r="9525" b="9525"/>
            <wp:docPr id="138673379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sectPr w:rsidR="00186CFB" w:rsidRPr="004A1FC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36A7"/>
    <w:rsid w:val="00186CFB"/>
    <w:rsid w:val="001F251C"/>
    <w:rsid w:val="0028707F"/>
    <w:rsid w:val="0042702F"/>
    <w:rsid w:val="004A1FCF"/>
    <w:rsid w:val="005F0A85"/>
    <w:rsid w:val="00733711"/>
    <w:rsid w:val="00AC36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AAFF73"/>
  <w15:chartTrackingRefBased/>
  <w15:docId w15:val="{754E60C5-C8CC-4377-A911-5C2DF578CE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C36A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C36A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C36A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C36A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C36A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C36A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C36A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C36A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C36A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C36A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C36A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C36A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C36A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C36A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C36A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C36A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C36A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C36A7"/>
    <w:rPr>
      <w:rFonts w:eastAsiaTheme="majorEastAsia" w:cstheme="majorBidi"/>
      <w:color w:val="272727" w:themeColor="text1" w:themeTint="D8"/>
    </w:rPr>
  </w:style>
  <w:style w:type="paragraph" w:styleId="Title">
    <w:name w:val="Title"/>
    <w:basedOn w:val="Normal"/>
    <w:next w:val="Normal"/>
    <w:link w:val="TitleChar"/>
    <w:uiPriority w:val="10"/>
    <w:qFormat/>
    <w:rsid w:val="00AC36A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C36A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C36A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C36A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C36A7"/>
    <w:pPr>
      <w:spacing w:before="160"/>
      <w:jc w:val="center"/>
    </w:pPr>
    <w:rPr>
      <w:i/>
      <w:iCs/>
      <w:color w:val="404040" w:themeColor="text1" w:themeTint="BF"/>
    </w:rPr>
  </w:style>
  <w:style w:type="character" w:customStyle="1" w:styleId="QuoteChar">
    <w:name w:val="Quote Char"/>
    <w:basedOn w:val="DefaultParagraphFont"/>
    <w:link w:val="Quote"/>
    <w:uiPriority w:val="29"/>
    <w:rsid w:val="00AC36A7"/>
    <w:rPr>
      <w:i/>
      <w:iCs/>
      <w:color w:val="404040" w:themeColor="text1" w:themeTint="BF"/>
    </w:rPr>
  </w:style>
  <w:style w:type="paragraph" w:styleId="ListParagraph">
    <w:name w:val="List Paragraph"/>
    <w:basedOn w:val="Normal"/>
    <w:uiPriority w:val="34"/>
    <w:qFormat/>
    <w:rsid w:val="00AC36A7"/>
    <w:pPr>
      <w:ind w:left="720"/>
      <w:contextualSpacing/>
    </w:pPr>
  </w:style>
  <w:style w:type="character" w:styleId="IntenseEmphasis">
    <w:name w:val="Intense Emphasis"/>
    <w:basedOn w:val="DefaultParagraphFont"/>
    <w:uiPriority w:val="21"/>
    <w:qFormat/>
    <w:rsid w:val="00AC36A7"/>
    <w:rPr>
      <w:i/>
      <w:iCs/>
      <w:color w:val="0F4761" w:themeColor="accent1" w:themeShade="BF"/>
    </w:rPr>
  </w:style>
  <w:style w:type="paragraph" w:styleId="IntenseQuote">
    <w:name w:val="Intense Quote"/>
    <w:basedOn w:val="Normal"/>
    <w:next w:val="Normal"/>
    <w:link w:val="IntenseQuoteChar"/>
    <w:uiPriority w:val="30"/>
    <w:qFormat/>
    <w:rsid w:val="00AC36A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C36A7"/>
    <w:rPr>
      <w:i/>
      <w:iCs/>
      <w:color w:val="0F4761" w:themeColor="accent1" w:themeShade="BF"/>
    </w:rPr>
  </w:style>
  <w:style w:type="character" w:styleId="IntenseReference">
    <w:name w:val="Intense Reference"/>
    <w:basedOn w:val="DefaultParagraphFont"/>
    <w:uiPriority w:val="32"/>
    <w:qFormat/>
    <w:rsid w:val="00AC36A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8aa251b5-cbc1-47d1-8b90-7c0809b19a54}" enabled="0" method="" siteId="{8aa251b5-cbc1-47d1-8b90-7c0809b19a54}" removed="1"/>
</clbl:labelList>
</file>

<file path=docProps/app.xml><?xml version="1.0" encoding="utf-8"?>
<Properties xmlns="http://schemas.openxmlformats.org/officeDocument/2006/extended-properties" xmlns:vt="http://schemas.openxmlformats.org/officeDocument/2006/docPropsVTypes">
  <Template>Normal</Template>
  <TotalTime>12</TotalTime>
  <Pages>3</Pages>
  <Words>237</Words>
  <Characters>1353</Characters>
  <Application>Microsoft Office Word</Application>
  <DocSecurity>0</DocSecurity>
  <Lines>11</Lines>
  <Paragraphs>3</Paragraphs>
  <ScaleCrop>false</ScaleCrop>
  <Company>Newbury College</Company>
  <LinksUpToDate>false</LinksUpToDate>
  <CharactersWithSpaces>1587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Shaun Daubney</dc:creator>
  <cp:keywords/>
  <dc:description/>
  <cp:lastModifiedBy>Shaun Daubney</cp:lastModifiedBy>
  <cp:revision>5</cp:revision>
  <dcterms:created xsi:type="dcterms:W3CDTF">2025-02-10T18:48:00Z</dcterms:created>
  <dcterms:modified xsi:type="dcterms:W3CDTF">2025-02-10T19:00:00Z</dcterms:modified>
</cp:coreProperties>
</file>